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BF0" w14:textId="06B6948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0EAF20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547394" w14:textId="06297FB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27AC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32E2B79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AA69A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A53724" w14:textId="21C0DF4A" w:rsidR="007F4679" w:rsidRPr="00C87DE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87DE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87DE6">
        <w:rPr>
          <w:rFonts w:asciiTheme="minorHAnsi" w:hAnsiTheme="minorHAnsi" w:cs="Arial"/>
          <w:b/>
          <w:iCs/>
          <w:lang w:val="en-ZA"/>
        </w:rPr>
        <w:t xml:space="preserve"> </w:t>
      </w:r>
      <w:r w:rsidRPr="00C87DE6">
        <w:rPr>
          <w:rFonts w:asciiTheme="minorHAnsi" w:hAnsiTheme="minorHAnsi" w:cs="Arial"/>
          <w:b/>
          <w:iCs/>
          <w:lang w:val="en-ZA"/>
        </w:rPr>
        <w:t>“ELN015”)</w:t>
      </w:r>
    </w:p>
    <w:p w14:paraId="1F412E61" w14:textId="77777777" w:rsidR="007F4679" w:rsidRPr="00C87DE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29D11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C6D2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7BB5F7" w14:textId="4F3C11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0095E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82A7B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68DC3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02D40C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00EB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ELN015</w:t>
      </w:r>
    </w:p>
    <w:p w14:paraId="6A47A906" w14:textId="334233F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70661">
        <w:rPr>
          <w:rFonts w:asciiTheme="minorHAnsi" w:hAnsiTheme="minorHAnsi" w:cs="Arial"/>
          <w:lang w:val="en-ZA"/>
        </w:rPr>
        <w:t>R22</w:t>
      </w:r>
      <w:r w:rsidR="00B70661" w:rsidRPr="00B70661">
        <w:rPr>
          <w:rFonts w:asciiTheme="minorHAnsi" w:hAnsiTheme="minorHAnsi" w:cs="Arial"/>
          <w:lang w:val="en-ZA"/>
        </w:rPr>
        <w:t>2</w:t>
      </w:r>
      <w:r w:rsidRPr="00B70661">
        <w:rPr>
          <w:rFonts w:asciiTheme="minorHAnsi" w:hAnsiTheme="minorHAnsi" w:cs="Arial"/>
          <w:lang w:val="en-ZA"/>
        </w:rPr>
        <w:t>,</w:t>
      </w:r>
      <w:r w:rsidR="00B70661" w:rsidRPr="00B70661">
        <w:rPr>
          <w:rFonts w:asciiTheme="minorHAnsi" w:hAnsiTheme="minorHAnsi" w:cs="Arial"/>
          <w:lang w:val="en-ZA"/>
        </w:rPr>
        <w:t>32</w:t>
      </w:r>
      <w:r w:rsidR="00B70661">
        <w:rPr>
          <w:rFonts w:asciiTheme="minorHAnsi" w:hAnsiTheme="minorHAnsi" w:cs="Arial"/>
          <w:lang w:val="en-ZA"/>
        </w:rPr>
        <w:t>0</w:t>
      </w:r>
      <w:r w:rsidRPr="00B70661">
        <w:rPr>
          <w:rFonts w:asciiTheme="minorHAnsi" w:hAnsiTheme="minorHAnsi" w:cs="Arial"/>
          <w:lang w:val="en-ZA"/>
        </w:rPr>
        <w:t>,000</w:t>
      </w:r>
    </w:p>
    <w:p w14:paraId="5A2C2997" w14:textId="1CE12B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445A99" w14:textId="23F237D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7DE6">
        <w:rPr>
          <w:rFonts w:asciiTheme="minorHAnsi" w:hAnsiTheme="minorHAnsi" w:cs="Arial"/>
          <w:lang w:val="en-ZA"/>
        </w:rPr>
        <w:t>ZERO</w:t>
      </w:r>
    </w:p>
    <w:p w14:paraId="1E43F9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0BC9C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2024</w:t>
      </w:r>
    </w:p>
    <w:p w14:paraId="4EBAABB5" w14:textId="3A4C8FB4" w:rsidR="007F4679" w:rsidRPr="00C87DE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7DE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87DE6" w:rsidRPr="00C87DE6">
        <w:rPr>
          <w:rFonts w:asciiTheme="minorHAnsi" w:hAnsiTheme="minorHAnsi" w:cs="Arial"/>
          <w:bCs/>
          <w:lang w:val="en-ZA"/>
        </w:rPr>
        <w:t>2 December 2024</w:t>
      </w:r>
    </w:p>
    <w:p w14:paraId="6A5A1F8F" w14:textId="36E4F86C" w:rsidR="007F4679" w:rsidRPr="00C87DE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7DE6" w:rsidRPr="00C87DE6">
        <w:rPr>
          <w:rFonts w:asciiTheme="minorHAnsi" w:hAnsiTheme="minorHAnsi" w:cs="Arial"/>
          <w:bCs/>
          <w:lang w:val="en-ZA"/>
        </w:rPr>
        <w:t>9 December 2024</w:t>
      </w:r>
    </w:p>
    <w:p w14:paraId="1E79A4DE" w14:textId="7E01C040" w:rsidR="007F4679" w:rsidRPr="00C87DE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87DE6" w:rsidRPr="00C87DE6">
        <w:rPr>
          <w:rFonts w:asciiTheme="minorHAnsi" w:hAnsiTheme="minorHAnsi" w:cs="Arial"/>
          <w:bCs/>
          <w:lang w:val="en-ZA"/>
        </w:rPr>
        <w:t>29 November 2024</w:t>
      </w:r>
    </w:p>
    <w:p w14:paraId="3BB68C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2021</w:t>
      </w:r>
    </w:p>
    <w:p w14:paraId="652799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B35C8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2021</w:t>
      </w:r>
    </w:p>
    <w:p w14:paraId="194AA80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2024</w:t>
      </w:r>
    </w:p>
    <w:p w14:paraId="240BF73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ZAG000182379</w:t>
      </w:r>
    </w:p>
    <w:p w14:paraId="7A17DF1B" w14:textId="698D8C1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CD4C958" w14:textId="77777777" w:rsidR="00891E46" w:rsidRDefault="00386EFA" w:rsidP="00891E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D578AB4" w14:textId="1E51A287" w:rsidR="007F4679" w:rsidRDefault="00386EFA" w:rsidP="00891E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127EAA5" w14:textId="2F5E2FE3" w:rsidR="00891E46" w:rsidRDefault="00891E46" w:rsidP="00891E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333E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https://clientportal.jse.co.za/Content/JSEPricingSupplementsItems/ELN015%20PricingSupplement0812.pdf</w:t>
        </w:r>
      </w:hyperlink>
    </w:p>
    <w:p w14:paraId="0661AF08" w14:textId="77777777" w:rsidR="00891E46" w:rsidRPr="00F64748" w:rsidRDefault="00891E46" w:rsidP="00891E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270C1E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ACBA2B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3B01A7" w14:textId="2783C824" w:rsidR="00C87DE6" w:rsidRDefault="00C87DE6" w:rsidP="00C87D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Pieter Botha                       The Standard Bank of South Africa Limited                         </w:t>
      </w:r>
    </w:p>
    <w:p w14:paraId="57EF270B" w14:textId="221913C8" w:rsidR="00C87DE6" w:rsidRPr="00F64748" w:rsidRDefault="00C87DE6" w:rsidP="00C87D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14:paraId="000042DF" w14:textId="77777777" w:rsidR="00085030" w:rsidRPr="00F64748" w:rsidRDefault="00085030" w:rsidP="00C87D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81CA" w14:textId="77777777" w:rsidR="00465BD2" w:rsidRDefault="00465BD2">
      <w:r>
        <w:separator/>
      </w:r>
    </w:p>
  </w:endnote>
  <w:endnote w:type="continuationSeparator" w:id="0">
    <w:p w14:paraId="64A99DB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A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0D00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E9C7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895C4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465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70AAEAB" w14:textId="77777777">
      <w:tc>
        <w:tcPr>
          <w:tcW w:w="1335" w:type="dxa"/>
        </w:tcPr>
        <w:p w14:paraId="1ADB5DC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CA978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8684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A70F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DB91B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03CF" w14:textId="77777777" w:rsidR="00465BD2" w:rsidRDefault="00465BD2">
      <w:r>
        <w:separator/>
      </w:r>
    </w:p>
  </w:footnote>
  <w:footnote w:type="continuationSeparator" w:id="0">
    <w:p w14:paraId="1F76F3F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FF4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E9585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2054" w14:textId="77777777" w:rsidR="001D1A44" w:rsidRDefault="00E27A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4349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267905" w14:textId="77777777" w:rsidR="001D1A44" w:rsidRDefault="001D1A44" w:rsidP="00EF6146">
                <w:pPr>
                  <w:jc w:val="right"/>
                </w:pPr>
              </w:p>
              <w:p w14:paraId="0FFD9ACC" w14:textId="77777777" w:rsidR="001D1A44" w:rsidRDefault="001D1A44" w:rsidP="00EF6146">
                <w:pPr>
                  <w:jc w:val="right"/>
                </w:pPr>
              </w:p>
              <w:p w14:paraId="0F283FC1" w14:textId="77777777" w:rsidR="001D1A44" w:rsidRDefault="001D1A44" w:rsidP="00EF6146">
                <w:pPr>
                  <w:jc w:val="right"/>
                </w:pPr>
              </w:p>
              <w:p w14:paraId="16229912" w14:textId="77777777" w:rsidR="001D1A44" w:rsidRDefault="001D1A44" w:rsidP="00EF6146">
                <w:pPr>
                  <w:jc w:val="right"/>
                </w:pPr>
              </w:p>
              <w:p w14:paraId="485705BB" w14:textId="77777777" w:rsidR="001D1A44" w:rsidRDefault="001D1A44" w:rsidP="00EF6146">
                <w:pPr>
                  <w:jc w:val="right"/>
                </w:pPr>
              </w:p>
              <w:p w14:paraId="4D83A7A2" w14:textId="77777777" w:rsidR="001D1A44" w:rsidRDefault="001D1A44" w:rsidP="00EF6146">
                <w:pPr>
                  <w:jc w:val="right"/>
                </w:pPr>
              </w:p>
              <w:p w14:paraId="4EC2BD6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AE26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E80F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0BEA00" wp14:editId="5D1CDD8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10A7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1F300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15F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E8A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B37B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A60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9B09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C12766" w14:textId="77777777">
      <w:trPr>
        <w:trHeight w:hRule="exact" w:val="2342"/>
        <w:jc w:val="right"/>
      </w:trPr>
      <w:tc>
        <w:tcPr>
          <w:tcW w:w="9752" w:type="dxa"/>
        </w:tcPr>
        <w:p w14:paraId="3ABB2D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1142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340F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6DFA" w14:textId="77777777" w:rsidR="001D1A44" w:rsidRDefault="00E27A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69EF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4A98BD" w14:textId="77777777" w:rsidR="001D1A44" w:rsidRDefault="001D1A44" w:rsidP="00BD2E91">
                <w:pPr>
                  <w:jc w:val="right"/>
                </w:pPr>
              </w:p>
              <w:p w14:paraId="2CD25F08" w14:textId="77777777" w:rsidR="001D1A44" w:rsidRDefault="001D1A44" w:rsidP="00BD2E91">
                <w:pPr>
                  <w:jc w:val="right"/>
                </w:pPr>
              </w:p>
              <w:p w14:paraId="1D947D9D" w14:textId="77777777" w:rsidR="001D1A44" w:rsidRDefault="001D1A44" w:rsidP="00BD2E91">
                <w:pPr>
                  <w:jc w:val="right"/>
                </w:pPr>
              </w:p>
              <w:p w14:paraId="64A3C35A" w14:textId="77777777" w:rsidR="001D1A44" w:rsidRDefault="001D1A44" w:rsidP="00BD2E91">
                <w:pPr>
                  <w:jc w:val="right"/>
                </w:pPr>
              </w:p>
              <w:p w14:paraId="798A534C" w14:textId="77777777" w:rsidR="001D1A44" w:rsidRDefault="001D1A44" w:rsidP="00BD2E91">
                <w:pPr>
                  <w:jc w:val="right"/>
                </w:pPr>
              </w:p>
              <w:p w14:paraId="4AAA7143" w14:textId="77777777" w:rsidR="001D1A44" w:rsidRDefault="001D1A44" w:rsidP="00BD2E91">
                <w:pPr>
                  <w:jc w:val="right"/>
                </w:pPr>
              </w:p>
              <w:p w14:paraId="07C7EB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4A704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A1CD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6B17E6" wp14:editId="2280B19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C312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C2B9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5B1C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6E0D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0A52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FDA4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D1E6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9E9A86" w14:textId="77777777">
      <w:trPr>
        <w:trHeight w:hRule="exact" w:val="2342"/>
        <w:jc w:val="right"/>
      </w:trPr>
      <w:tc>
        <w:tcPr>
          <w:tcW w:w="9752" w:type="dxa"/>
        </w:tcPr>
        <w:p w14:paraId="62A4A6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C9AE1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83F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0F5770" wp14:editId="709A291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58EB8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50B7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A101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E46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37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661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7DE6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31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AC1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7803A1"/>
  <w15:docId w15:val="{9CDF5D2A-2B7B-4903-B969-DA0CCA89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9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5%20PricingSupplement08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757CD-E4D2-4910-BF4B-A0BB7668658C}"/>
</file>

<file path=customXml/itemProps3.xml><?xml version="1.0" encoding="utf-8"?>
<ds:datastoreItem xmlns:ds="http://schemas.openxmlformats.org/officeDocument/2006/customXml" ds:itemID="{34FE35B1-07E7-4F8D-8205-BD7FF689F32A}"/>
</file>

<file path=customXml/itemProps4.xml><?xml version="1.0" encoding="utf-8"?>
<ds:datastoreItem xmlns:ds="http://schemas.openxmlformats.org/officeDocument/2006/customXml" ds:itemID="{EB7DB029-99CC-4167-BF55-F5FF82A78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2021-12-06T10:29:00Z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2021-12-03T11:44:29Z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db5e0e4e-fc2a-47ec-96b6-bbf610c06843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